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135BE">
        <w:rPr>
          <w:b/>
          <w:bCs/>
        </w:rPr>
        <w:t>06.02</w:t>
      </w:r>
      <w:r w:rsidR="009258D6">
        <w:rPr>
          <w:b/>
          <w:bCs/>
        </w:rPr>
        <w:t xml:space="preserve">.2026 № </w:t>
      </w:r>
      <w:r w:rsidR="000D0521">
        <w:rPr>
          <w:b/>
          <w:bCs/>
        </w:rPr>
        <w:t>297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D0521">
        <w:t>382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1F113C">
        <w:t>0</w:t>
      </w:r>
      <w:r w:rsidR="003135BE">
        <w:t>3</w:t>
      </w:r>
      <w:r w:rsidR="001F113C">
        <w:t>0000</w:t>
      </w:r>
      <w:r w:rsidR="003135BE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3135BE">
        <w:t>с.п. Дубрава, ул. Молодежная</w:t>
      </w:r>
      <w:r w:rsidR="002963AB">
        <w:t>, земельный участок</w:t>
      </w:r>
      <w:r w:rsidR="00554406">
        <w:t xml:space="preserve"> </w:t>
      </w:r>
      <w:r w:rsidR="000D0521">
        <w:t>6А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D052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1F113C">
        <w:rPr>
          <w:bCs/>
        </w:rPr>
        <w:t>16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Default="00ED5BB1" w:rsidP="00ED5BB1">
      <w:pPr>
        <w:pStyle w:val="a3"/>
        <w:spacing w:after="0"/>
        <w:jc w:val="both"/>
      </w:pP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521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5BE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15D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AD7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1E8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2F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56</cp:revision>
  <dcterms:created xsi:type="dcterms:W3CDTF">2025-11-18T09:58:00Z</dcterms:created>
  <dcterms:modified xsi:type="dcterms:W3CDTF">2026-02-13T06:21:00Z</dcterms:modified>
</cp:coreProperties>
</file>